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251" w:rsidRPr="00885251" w:rsidRDefault="00885251" w:rsidP="00885251">
      <w:pPr>
        <w:jc w:val="center"/>
        <w:rPr>
          <w:b/>
          <w:sz w:val="48"/>
          <w:szCs w:val="48"/>
        </w:rPr>
      </w:pPr>
      <w:r w:rsidRPr="00885251">
        <w:rPr>
          <w:rFonts w:hint="eastAsia"/>
          <w:b/>
          <w:sz w:val="48"/>
          <w:szCs w:val="48"/>
        </w:rPr>
        <w:t>聊城市公共资源电子交易平台</w:t>
      </w:r>
    </w:p>
    <w:p w:rsidR="00B14BAD" w:rsidRPr="00885251" w:rsidRDefault="00023E3C" w:rsidP="00885251">
      <w:pPr>
        <w:jc w:val="left"/>
        <w:rPr>
          <w:b/>
          <w:sz w:val="30"/>
          <w:szCs w:val="30"/>
        </w:rPr>
      </w:pPr>
      <w:r w:rsidRPr="00885251">
        <w:rPr>
          <w:rFonts w:hint="eastAsia"/>
          <w:b/>
          <w:sz w:val="30"/>
          <w:szCs w:val="30"/>
        </w:rPr>
        <w:t>产权竞买人操作手册</w:t>
      </w:r>
      <w:r w:rsidR="00885251" w:rsidRPr="00885251">
        <w:rPr>
          <w:rFonts w:hint="eastAsia"/>
          <w:b/>
          <w:sz w:val="30"/>
          <w:szCs w:val="30"/>
        </w:rPr>
        <w:t>：</w:t>
      </w:r>
    </w:p>
    <w:p w:rsidR="00023E3C" w:rsidRPr="00023E3C" w:rsidRDefault="00023E3C" w:rsidP="00023E3C">
      <w:pPr>
        <w:pStyle w:val="a4"/>
        <w:numPr>
          <w:ilvl w:val="0"/>
          <w:numId w:val="1"/>
        </w:numPr>
        <w:ind w:firstLineChars="0"/>
        <w:rPr>
          <w:sz w:val="24"/>
          <w:szCs w:val="24"/>
        </w:rPr>
      </w:pPr>
      <w:r w:rsidRPr="00023E3C">
        <w:rPr>
          <w:rFonts w:hint="eastAsia"/>
          <w:sz w:val="24"/>
          <w:szCs w:val="24"/>
        </w:rPr>
        <w:t>登录聊城市公共资源交易中心网站：</w:t>
      </w:r>
      <w:hyperlink r:id="rId6" w:history="1">
        <w:r w:rsidRPr="00023E3C">
          <w:rPr>
            <w:rStyle w:val="a3"/>
            <w:sz w:val="24"/>
            <w:szCs w:val="24"/>
          </w:rPr>
          <w:t>http://www.lcsggzyjy.cn/lcweb/</w:t>
        </w:r>
      </w:hyperlink>
    </w:p>
    <w:p w:rsidR="00023E3C" w:rsidRPr="00023E3C" w:rsidRDefault="00023E3C" w:rsidP="00023E3C">
      <w:pPr>
        <w:pStyle w:val="a4"/>
        <w:numPr>
          <w:ilvl w:val="0"/>
          <w:numId w:val="1"/>
        </w:numPr>
        <w:ind w:firstLineChars="0"/>
        <w:rPr>
          <w:sz w:val="24"/>
          <w:szCs w:val="24"/>
        </w:rPr>
      </w:pPr>
      <w:r w:rsidRPr="00023E3C">
        <w:rPr>
          <w:rFonts w:hint="eastAsia"/>
          <w:sz w:val="24"/>
          <w:szCs w:val="24"/>
        </w:rPr>
        <w:t>点击</w:t>
      </w:r>
      <w:r w:rsidR="00885251">
        <w:rPr>
          <w:rFonts w:hint="eastAsia"/>
          <w:sz w:val="24"/>
          <w:szCs w:val="24"/>
        </w:rPr>
        <w:t>(</w:t>
      </w:r>
      <w:r w:rsidRPr="00023E3C">
        <w:rPr>
          <w:rFonts w:hint="eastAsia"/>
          <w:sz w:val="24"/>
          <w:szCs w:val="24"/>
        </w:rPr>
        <w:t>如图</w:t>
      </w:r>
      <w:r w:rsidRPr="00023E3C">
        <w:rPr>
          <w:rFonts w:hint="eastAsia"/>
          <w:sz w:val="24"/>
          <w:szCs w:val="24"/>
        </w:rPr>
        <w:t>1</w:t>
      </w:r>
      <w:r w:rsidR="00885251">
        <w:rPr>
          <w:rFonts w:hint="eastAsia"/>
          <w:sz w:val="24"/>
          <w:szCs w:val="24"/>
        </w:rPr>
        <w:t>)</w:t>
      </w:r>
      <w:r w:rsidRPr="00023E3C">
        <w:rPr>
          <w:rFonts w:hint="eastAsia"/>
          <w:sz w:val="24"/>
          <w:szCs w:val="24"/>
        </w:rPr>
        <w:t>所示的产权交易入口，进入产权竞买人登录页面</w:t>
      </w:r>
      <w:r w:rsidR="00885251">
        <w:rPr>
          <w:rFonts w:hint="eastAsia"/>
          <w:sz w:val="24"/>
          <w:szCs w:val="24"/>
        </w:rPr>
        <w:t>(</w:t>
      </w:r>
      <w:r w:rsidRPr="00023E3C">
        <w:rPr>
          <w:rFonts w:hint="eastAsia"/>
          <w:sz w:val="24"/>
          <w:szCs w:val="24"/>
        </w:rPr>
        <w:t>如图</w:t>
      </w:r>
      <w:r w:rsidRPr="00023E3C">
        <w:rPr>
          <w:rFonts w:hint="eastAsia"/>
          <w:sz w:val="24"/>
          <w:szCs w:val="24"/>
        </w:rPr>
        <w:t>2</w:t>
      </w:r>
      <w:r w:rsidR="00885251">
        <w:rPr>
          <w:rFonts w:hint="eastAsia"/>
          <w:sz w:val="24"/>
          <w:szCs w:val="24"/>
        </w:rPr>
        <w:t>)</w:t>
      </w:r>
      <w:r w:rsidRPr="00023E3C">
        <w:rPr>
          <w:rFonts w:hint="eastAsia"/>
          <w:sz w:val="24"/>
          <w:szCs w:val="24"/>
        </w:rPr>
        <w:t>.</w:t>
      </w:r>
    </w:p>
    <w:p w:rsidR="00023E3C" w:rsidRPr="00023E3C" w:rsidRDefault="00023E3C" w:rsidP="00023E3C">
      <w:pPr>
        <w:pStyle w:val="a4"/>
        <w:ind w:left="360" w:firstLineChars="0" w:firstLine="0"/>
        <w:rPr>
          <w:sz w:val="24"/>
          <w:szCs w:val="24"/>
        </w:rPr>
      </w:pPr>
      <w:r w:rsidRPr="00023E3C">
        <w:rPr>
          <w:noProof/>
        </w:rPr>
        <w:drawing>
          <wp:inline distT="0" distB="0" distL="0" distR="0" wp14:anchorId="2D9D44BB" wp14:editId="05627581">
            <wp:extent cx="5274310" cy="2814797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E3C" w:rsidRPr="00023E3C" w:rsidRDefault="00023E3C" w:rsidP="00023E3C">
      <w:pPr>
        <w:pStyle w:val="a4"/>
        <w:ind w:left="360" w:firstLineChars="0" w:firstLine="0"/>
        <w:jc w:val="center"/>
        <w:rPr>
          <w:sz w:val="24"/>
          <w:szCs w:val="24"/>
        </w:rPr>
      </w:pPr>
      <w:r w:rsidRPr="00023E3C">
        <w:rPr>
          <w:rFonts w:hint="eastAsia"/>
          <w:sz w:val="24"/>
          <w:szCs w:val="24"/>
        </w:rPr>
        <w:t>图</w:t>
      </w:r>
      <w:r w:rsidRPr="00023E3C">
        <w:rPr>
          <w:rFonts w:hint="eastAsia"/>
          <w:sz w:val="24"/>
          <w:szCs w:val="24"/>
        </w:rPr>
        <w:t>1</w:t>
      </w:r>
    </w:p>
    <w:p w:rsidR="00023E3C" w:rsidRPr="00023E3C" w:rsidRDefault="00023E3C" w:rsidP="00023E3C">
      <w:pPr>
        <w:pStyle w:val="a4"/>
        <w:ind w:left="360" w:firstLineChars="0" w:firstLine="0"/>
        <w:rPr>
          <w:sz w:val="24"/>
          <w:szCs w:val="24"/>
        </w:rPr>
      </w:pPr>
      <w:r w:rsidRPr="00023E3C">
        <w:rPr>
          <w:noProof/>
        </w:rPr>
        <w:drawing>
          <wp:inline distT="0" distB="0" distL="0" distR="0" wp14:anchorId="2D4298DA" wp14:editId="6EEEA581">
            <wp:extent cx="5274310" cy="26908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E3C" w:rsidRPr="00023E3C" w:rsidRDefault="00023E3C" w:rsidP="00023E3C">
      <w:pPr>
        <w:pStyle w:val="a4"/>
        <w:ind w:left="360" w:firstLineChars="0" w:firstLine="0"/>
        <w:jc w:val="center"/>
        <w:rPr>
          <w:sz w:val="24"/>
          <w:szCs w:val="24"/>
        </w:rPr>
      </w:pPr>
      <w:r w:rsidRPr="00023E3C">
        <w:rPr>
          <w:rFonts w:hint="eastAsia"/>
          <w:sz w:val="24"/>
          <w:szCs w:val="24"/>
        </w:rPr>
        <w:t>图</w:t>
      </w:r>
      <w:r w:rsidRPr="00023E3C">
        <w:rPr>
          <w:rFonts w:hint="eastAsia"/>
          <w:sz w:val="24"/>
          <w:szCs w:val="24"/>
        </w:rPr>
        <w:t>2</w:t>
      </w:r>
    </w:p>
    <w:p w:rsidR="00023E3C" w:rsidRDefault="00023E3C" w:rsidP="00023E3C">
      <w:pPr>
        <w:pStyle w:val="a4"/>
        <w:numPr>
          <w:ilvl w:val="0"/>
          <w:numId w:val="1"/>
        </w:numPr>
        <w:ind w:firstLineChars="0"/>
        <w:rPr>
          <w:sz w:val="24"/>
          <w:szCs w:val="24"/>
        </w:rPr>
      </w:pPr>
      <w:r w:rsidRPr="00023E3C">
        <w:rPr>
          <w:rFonts w:hint="eastAsia"/>
          <w:sz w:val="24"/>
          <w:szCs w:val="24"/>
        </w:rPr>
        <w:t>没有注册的用户，首次登录需要点击免费注册按钮（如图</w:t>
      </w:r>
      <w:r w:rsidRPr="00023E3C">
        <w:rPr>
          <w:rFonts w:hint="eastAsia"/>
          <w:sz w:val="24"/>
          <w:szCs w:val="24"/>
        </w:rPr>
        <w:t>2</w:t>
      </w:r>
      <w:r w:rsidRPr="00023E3C">
        <w:rPr>
          <w:rFonts w:hint="eastAsia"/>
          <w:sz w:val="24"/>
          <w:szCs w:val="24"/>
        </w:rPr>
        <w:t>）进行注册</w:t>
      </w:r>
      <w:r>
        <w:rPr>
          <w:rFonts w:hint="eastAsia"/>
          <w:sz w:val="24"/>
          <w:szCs w:val="24"/>
        </w:rPr>
        <w:t xml:space="preserve">. </w:t>
      </w:r>
    </w:p>
    <w:p w:rsidR="00023E3C" w:rsidRDefault="00210EDE" w:rsidP="00023E3C">
      <w:pPr>
        <w:pStyle w:val="a4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注册完成之后，使用账号和密码登录系统。</w:t>
      </w:r>
    </w:p>
    <w:p w:rsidR="00210EDE" w:rsidRDefault="00210EDE" w:rsidP="00210ED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5.</w:t>
      </w:r>
      <w:r>
        <w:rPr>
          <w:rFonts w:hint="eastAsia"/>
          <w:sz w:val="24"/>
          <w:szCs w:val="24"/>
        </w:rPr>
        <w:t>登录后选择诚信库管理中的基本信息，点击修改信息（如图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），</w:t>
      </w:r>
      <w:r w:rsidR="005F070A">
        <w:rPr>
          <w:rFonts w:hint="eastAsia"/>
          <w:sz w:val="24"/>
          <w:szCs w:val="24"/>
        </w:rPr>
        <w:t>填写</w:t>
      </w:r>
      <w:r>
        <w:rPr>
          <w:rFonts w:hint="eastAsia"/>
          <w:sz w:val="24"/>
          <w:szCs w:val="24"/>
        </w:rPr>
        <w:t>是否为企业、姓名、注册地区、开户账号等信息后</w:t>
      </w:r>
      <w:r w:rsidR="005F070A">
        <w:rPr>
          <w:rFonts w:hint="eastAsia"/>
          <w:sz w:val="24"/>
          <w:szCs w:val="24"/>
        </w:rPr>
        <w:t>，点击扫描</w:t>
      </w:r>
      <w:proofErr w:type="gramStart"/>
      <w:r w:rsidR="005F070A">
        <w:rPr>
          <w:rFonts w:hint="eastAsia"/>
          <w:sz w:val="24"/>
          <w:szCs w:val="24"/>
        </w:rPr>
        <w:t>件管理</w:t>
      </w:r>
      <w:proofErr w:type="gramEnd"/>
      <w:r w:rsidR="005F070A">
        <w:rPr>
          <w:rFonts w:hint="eastAsia"/>
          <w:sz w:val="24"/>
          <w:szCs w:val="24"/>
        </w:rPr>
        <w:t>按钮</w:t>
      </w:r>
      <w:r w:rsidR="00885251">
        <w:rPr>
          <w:rFonts w:hint="eastAsia"/>
          <w:sz w:val="24"/>
          <w:szCs w:val="24"/>
        </w:rPr>
        <w:t>(</w:t>
      </w:r>
      <w:r w:rsidR="005F070A">
        <w:rPr>
          <w:rFonts w:hint="eastAsia"/>
          <w:sz w:val="24"/>
          <w:szCs w:val="24"/>
        </w:rPr>
        <w:t>如图</w:t>
      </w:r>
      <w:r w:rsidR="005F070A">
        <w:rPr>
          <w:rFonts w:hint="eastAsia"/>
          <w:sz w:val="24"/>
          <w:szCs w:val="24"/>
        </w:rPr>
        <w:t>4</w:t>
      </w:r>
      <w:r w:rsidR="00885251">
        <w:rPr>
          <w:rFonts w:hint="eastAsia"/>
          <w:sz w:val="24"/>
          <w:szCs w:val="24"/>
        </w:rPr>
        <w:t>)</w:t>
      </w:r>
      <w:r w:rsidR="005F070A">
        <w:rPr>
          <w:rFonts w:hint="eastAsia"/>
          <w:sz w:val="24"/>
          <w:szCs w:val="24"/>
        </w:rPr>
        <w:t>，进行扫面件的上传如图</w:t>
      </w:r>
      <w:r w:rsidR="005F070A">
        <w:rPr>
          <w:rFonts w:hint="eastAsia"/>
          <w:sz w:val="24"/>
          <w:szCs w:val="24"/>
        </w:rPr>
        <w:t>5</w:t>
      </w:r>
      <w:r w:rsidR="00D11056">
        <w:rPr>
          <w:rFonts w:hint="eastAsia"/>
          <w:sz w:val="24"/>
          <w:szCs w:val="24"/>
        </w:rPr>
        <w:t>，红色星号项为必填项；</w:t>
      </w:r>
      <w:r w:rsidR="005F070A">
        <w:rPr>
          <w:rFonts w:hint="eastAsia"/>
          <w:sz w:val="24"/>
          <w:szCs w:val="24"/>
        </w:rPr>
        <w:t>信息填写和扫描件</w:t>
      </w:r>
      <w:proofErr w:type="gramStart"/>
      <w:r w:rsidR="005F070A">
        <w:rPr>
          <w:rFonts w:hint="eastAsia"/>
          <w:sz w:val="24"/>
          <w:szCs w:val="24"/>
        </w:rPr>
        <w:t>上传都完成</w:t>
      </w:r>
      <w:proofErr w:type="gramEnd"/>
      <w:r w:rsidR="005F070A">
        <w:rPr>
          <w:rFonts w:hint="eastAsia"/>
          <w:sz w:val="24"/>
          <w:szCs w:val="24"/>
        </w:rPr>
        <w:t>以后点击下一步按钮</w:t>
      </w:r>
      <w:r w:rsidR="00885251">
        <w:rPr>
          <w:rFonts w:hint="eastAsia"/>
          <w:sz w:val="24"/>
          <w:szCs w:val="24"/>
        </w:rPr>
        <w:t>(</w:t>
      </w:r>
      <w:r w:rsidR="005F070A">
        <w:rPr>
          <w:rFonts w:hint="eastAsia"/>
          <w:sz w:val="24"/>
          <w:szCs w:val="24"/>
        </w:rPr>
        <w:t>如图</w:t>
      </w:r>
      <w:r w:rsidR="005F070A">
        <w:rPr>
          <w:rFonts w:hint="eastAsia"/>
          <w:sz w:val="24"/>
          <w:szCs w:val="24"/>
        </w:rPr>
        <w:t>4</w:t>
      </w:r>
      <w:r w:rsidR="00885251">
        <w:rPr>
          <w:rFonts w:hint="eastAsia"/>
          <w:sz w:val="24"/>
          <w:szCs w:val="24"/>
        </w:rPr>
        <w:t>)</w:t>
      </w:r>
      <w:r w:rsidR="005F070A">
        <w:rPr>
          <w:rFonts w:hint="eastAsia"/>
          <w:sz w:val="24"/>
          <w:szCs w:val="24"/>
        </w:rPr>
        <w:t>，然后点击提交验证按钮来送中心产权科审核资料。</w:t>
      </w:r>
    </w:p>
    <w:p w:rsidR="00210EDE" w:rsidRDefault="00210EDE" w:rsidP="00210EDE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4DB055C" wp14:editId="5334087E">
            <wp:extent cx="5274310" cy="2300796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EDE" w:rsidRDefault="00210EDE" w:rsidP="00210EDE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3</w:t>
      </w:r>
    </w:p>
    <w:p w:rsidR="00210EDE" w:rsidRDefault="005F070A" w:rsidP="00210ED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6B383C4" wp14:editId="2FBC07F8">
            <wp:extent cx="5274310" cy="2341086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70A" w:rsidRDefault="005F070A" w:rsidP="005F070A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4</w:t>
      </w:r>
    </w:p>
    <w:p w:rsidR="005F070A" w:rsidRDefault="005F070A" w:rsidP="005F070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92C9F6A" wp14:editId="1CCA82EE">
            <wp:extent cx="5274310" cy="2169548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70A" w:rsidRDefault="005F070A" w:rsidP="005F070A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5</w:t>
      </w:r>
    </w:p>
    <w:p w:rsidR="005F070A" w:rsidRDefault="000E1A2F" w:rsidP="000E1A2F">
      <w:pPr>
        <w:pStyle w:val="a4"/>
        <w:numPr>
          <w:ilvl w:val="0"/>
          <w:numId w:val="1"/>
        </w:numPr>
        <w:ind w:firstLineChars="0"/>
        <w:rPr>
          <w:sz w:val="24"/>
          <w:szCs w:val="24"/>
        </w:rPr>
      </w:pPr>
      <w:r w:rsidRPr="000E1A2F">
        <w:rPr>
          <w:rFonts w:hint="eastAsia"/>
          <w:sz w:val="24"/>
          <w:szCs w:val="24"/>
        </w:rPr>
        <w:t>审核通过后，选择业务管理菜单来完成报名、生成保证金子账号、进入电子竞价系统登操作。</w:t>
      </w:r>
    </w:p>
    <w:p w:rsidR="000E1A2F" w:rsidRDefault="000E1A2F" w:rsidP="000E1A2F">
      <w:pPr>
        <w:pStyle w:val="a4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进行网上报名：找到要投标的</w:t>
      </w:r>
      <w:r w:rsidR="00E5679F">
        <w:rPr>
          <w:rFonts w:hint="eastAsia"/>
          <w:sz w:val="24"/>
          <w:szCs w:val="24"/>
        </w:rPr>
        <w:t>标的，点击操作按钮（如图</w:t>
      </w:r>
      <w:r w:rsidR="00E5679F">
        <w:rPr>
          <w:rFonts w:hint="eastAsia"/>
          <w:sz w:val="24"/>
          <w:szCs w:val="24"/>
        </w:rPr>
        <w:t>6</w:t>
      </w:r>
      <w:r w:rsidR="00E5679F">
        <w:rPr>
          <w:rFonts w:hint="eastAsia"/>
          <w:sz w:val="24"/>
          <w:szCs w:val="24"/>
        </w:rPr>
        <w:t>）后进入报名信息填写页面（如图</w:t>
      </w:r>
      <w:r w:rsidR="00E5679F">
        <w:rPr>
          <w:rFonts w:hint="eastAsia"/>
          <w:sz w:val="24"/>
          <w:szCs w:val="24"/>
        </w:rPr>
        <w:t>7</w:t>
      </w:r>
      <w:r w:rsidR="00E5679F">
        <w:rPr>
          <w:rFonts w:hint="eastAsia"/>
          <w:sz w:val="24"/>
          <w:szCs w:val="24"/>
        </w:rPr>
        <w:t>），信息填写完毕以后点击新增报名按钮。</w:t>
      </w:r>
    </w:p>
    <w:p w:rsidR="000E1A2F" w:rsidRDefault="000E1A2F" w:rsidP="000E1A2F">
      <w:pPr>
        <w:pStyle w:val="a4"/>
        <w:ind w:left="720" w:firstLineChars="0" w:firstLine="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5D0E4EF" wp14:editId="4177DAD8">
            <wp:extent cx="5274310" cy="2298964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79F" w:rsidRDefault="00E5679F" w:rsidP="00E5679F">
      <w:pPr>
        <w:pStyle w:val="a4"/>
        <w:ind w:left="7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6</w:t>
      </w:r>
    </w:p>
    <w:p w:rsidR="000E1A2F" w:rsidRDefault="00E5679F" w:rsidP="000E1A2F">
      <w:pPr>
        <w:pStyle w:val="a4"/>
        <w:ind w:left="36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 wp14:anchorId="47590796" wp14:editId="307AEEE5">
            <wp:extent cx="5274310" cy="2240971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79F" w:rsidRDefault="00E5679F" w:rsidP="00E5679F">
      <w:pPr>
        <w:pStyle w:val="a4"/>
        <w:ind w:left="36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7</w:t>
      </w:r>
    </w:p>
    <w:p w:rsidR="000E1A2F" w:rsidRDefault="00E5679F" w:rsidP="00E5679F">
      <w:pPr>
        <w:pStyle w:val="a4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：点击子账号生成按钮（如图</w:t>
      </w:r>
      <w:r>
        <w:rPr>
          <w:rFonts w:hint="eastAsia"/>
          <w:sz w:val="24"/>
          <w:szCs w:val="24"/>
        </w:rPr>
        <w:t>8</w:t>
      </w:r>
      <w:r>
        <w:rPr>
          <w:rFonts w:hint="eastAsia"/>
          <w:sz w:val="24"/>
          <w:szCs w:val="24"/>
        </w:rPr>
        <w:t>），选择中国银行或者工商银行</w:t>
      </w:r>
      <w:r w:rsidR="00DA5C3E">
        <w:rPr>
          <w:rFonts w:hint="eastAsia"/>
          <w:sz w:val="24"/>
          <w:szCs w:val="24"/>
        </w:rPr>
        <w:t>（如图</w:t>
      </w:r>
      <w:r w:rsidR="00DA5C3E">
        <w:rPr>
          <w:rFonts w:hint="eastAsia"/>
          <w:sz w:val="24"/>
          <w:szCs w:val="24"/>
        </w:rPr>
        <w:t>17</w:t>
      </w:r>
      <w:r w:rsidR="00DA5C3E"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来生成一个缴纳保证金的银行子账号</w:t>
      </w:r>
      <w:r w:rsidR="00B51B91">
        <w:rPr>
          <w:rFonts w:hint="eastAsia"/>
          <w:sz w:val="24"/>
          <w:szCs w:val="24"/>
        </w:rPr>
        <w:t>（如图</w:t>
      </w:r>
      <w:r w:rsidR="00B51B91">
        <w:rPr>
          <w:rFonts w:hint="eastAsia"/>
          <w:sz w:val="24"/>
          <w:szCs w:val="24"/>
        </w:rPr>
        <w:t>9</w:t>
      </w:r>
      <w:r w:rsidR="00B51B91"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。</w:t>
      </w:r>
    </w:p>
    <w:p w:rsidR="00E5679F" w:rsidRDefault="00E5679F" w:rsidP="00E5679F">
      <w:pPr>
        <w:pStyle w:val="a4"/>
        <w:ind w:left="72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 wp14:anchorId="041015EC" wp14:editId="5BCA956A">
            <wp:extent cx="5274310" cy="2217164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B91" w:rsidRDefault="00E5679F" w:rsidP="00B51B91">
      <w:pPr>
        <w:pStyle w:val="a4"/>
        <w:ind w:left="7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8</w:t>
      </w:r>
    </w:p>
    <w:p w:rsidR="00DA5C3E" w:rsidRDefault="00DA5C3E" w:rsidP="00B51B91">
      <w:pPr>
        <w:pStyle w:val="a4"/>
        <w:ind w:left="720" w:firstLineChars="0" w:firstLine="0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942E7D7" wp14:editId="48D05F25">
            <wp:extent cx="5274310" cy="2274546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C3E" w:rsidRPr="00B51B91" w:rsidRDefault="00DA5C3E" w:rsidP="00B51B91">
      <w:pPr>
        <w:pStyle w:val="a4"/>
        <w:ind w:left="7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17</w:t>
      </w:r>
    </w:p>
    <w:p w:rsidR="000E1A2F" w:rsidRDefault="00B51B91" w:rsidP="000E1A2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1FAFB4A" wp14:editId="21A4E865">
            <wp:extent cx="5274310" cy="211827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B91" w:rsidRDefault="00B51B91" w:rsidP="00B51B91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9</w:t>
      </w:r>
    </w:p>
    <w:p w:rsidR="00B51B91" w:rsidRDefault="00B51B91" w:rsidP="00B51B91">
      <w:pPr>
        <w:rPr>
          <w:sz w:val="24"/>
          <w:szCs w:val="24"/>
        </w:rPr>
      </w:pPr>
    </w:p>
    <w:p w:rsidR="000E1A2F" w:rsidRDefault="00B51B91" w:rsidP="00B51B91">
      <w:pPr>
        <w:pStyle w:val="a4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:</w:t>
      </w:r>
      <w:r w:rsidR="00856824">
        <w:rPr>
          <w:rFonts w:hint="eastAsia"/>
          <w:sz w:val="24"/>
          <w:szCs w:val="24"/>
        </w:rPr>
        <w:t>点击标的详情中的按钮来下载查看标的介绍的电子件（如图</w:t>
      </w:r>
      <w:r w:rsidR="00856824">
        <w:rPr>
          <w:rFonts w:hint="eastAsia"/>
          <w:sz w:val="24"/>
          <w:szCs w:val="24"/>
        </w:rPr>
        <w:t>10</w:t>
      </w:r>
      <w:r w:rsidR="00856824">
        <w:rPr>
          <w:rFonts w:hint="eastAsia"/>
          <w:sz w:val="24"/>
          <w:szCs w:val="24"/>
        </w:rPr>
        <w:t>）。注：拍卖代理公司上传了才会有电子件，显示为空时应该咨询拍卖代理公司是否已经上传。</w:t>
      </w:r>
    </w:p>
    <w:p w:rsidR="00B51B91" w:rsidRDefault="00B51B91" w:rsidP="00B51B91">
      <w:pPr>
        <w:ind w:left="360"/>
        <w:rPr>
          <w:sz w:val="24"/>
          <w:szCs w:val="24"/>
        </w:rPr>
      </w:pPr>
      <w:r>
        <w:rPr>
          <w:noProof/>
        </w:rPr>
        <w:drawing>
          <wp:inline distT="0" distB="0" distL="0" distR="0" wp14:anchorId="1B438008" wp14:editId="07936B42">
            <wp:extent cx="5274310" cy="2478437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824" w:rsidRDefault="00856824" w:rsidP="00856824">
      <w:pPr>
        <w:ind w:left="36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10</w:t>
      </w:r>
    </w:p>
    <w:p w:rsidR="00856824" w:rsidRPr="00856824" w:rsidRDefault="00856824" w:rsidP="00856824">
      <w:pPr>
        <w:pStyle w:val="a4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:</w:t>
      </w:r>
      <w:r>
        <w:rPr>
          <w:rFonts w:hint="eastAsia"/>
          <w:sz w:val="24"/>
          <w:szCs w:val="24"/>
        </w:rPr>
        <w:t>点击文件下载菜单，查看代理公司上传的该项目的交易文件（图</w:t>
      </w:r>
      <w:r>
        <w:rPr>
          <w:rFonts w:hint="eastAsia"/>
          <w:sz w:val="24"/>
          <w:szCs w:val="24"/>
        </w:rPr>
        <w:t>11</w:t>
      </w:r>
      <w:r>
        <w:rPr>
          <w:rFonts w:hint="eastAsia"/>
          <w:sz w:val="24"/>
          <w:szCs w:val="24"/>
        </w:rPr>
        <w:t>）注：</w:t>
      </w:r>
      <w:r>
        <w:rPr>
          <w:rFonts w:hint="eastAsia"/>
          <w:sz w:val="24"/>
          <w:szCs w:val="24"/>
        </w:rPr>
        <w:lastRenderedPageBreak/>
        <w:t>拍卖代理公司上传了才会有交易文件，显示为空时应该咨询拍卖代理公司是否已经上传。</w:t>
      </w:r>
    </w:p>
    <w:p w:rsidR="00856824" w:rsidRDefault="00856824" w:rsidP="00856824">
      <w:pPr>
        <w:pStyle w:val="a4"/>
        <w:ind w:left="72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 wp14:anchorId="62084A69" wp14:editId="1DDB5256">
            <wp:extent cx="4810836" cy="1935529"/>
            <wp:effectExtent l="0" t="0" r="889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16968" cy="193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824" w:rsidRDefault="00856824" w:rsidP="00856824">
      <w:pPr>
        <w:pStyle w:val="a4"/>
        <w:ind w:left="7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11</w:t>
      </w:r>
    </w:p>
    <w:p w:rsidR="00856824" w:rsidRPr="00310C08" w:rsidRDefault="00856824" w:rsidP="00856824">
      <w:pPr>
        <w:pStyle w:val="a4"/>
        <w:numPr>
          <w:ilvl w:val="0"/>
          <w:numId w:val="2"/>
        </w:numPr>
        <w:ind w:firstLineChars="0"/>
        <w:rPr>
          <w:b/>
          <w:sz w:val="24"/>
          <w:szCs w:val="24"/>
        </w:rPr>
      </w:pPr>
      <w:r>
        <w:rPr>
          <w:rFonts w:hint="eastAsia"/>
          <w:sz w:val="24"/>
          <w:szCs w:val="24"/>
        </w:rPr>
        <w:t>：使用在图</w:t>
      </w:r>
      <w:r>
        <w:rPr>
          <w:rFonts w:hint="eastAsia"/>
          <w:sz w:val="24"/>
          <w:szCs w:val="24"/>
        </w:rPr>
        <w:t>9</w:t>
      </w:r>
      <w:r>
        <w:rPr>
          <w:rFonts w:hint="eastAsia"/>
          <w:sz w:val="24"/>
          <w:szCs w:val="24"/>
        </w:rPr>
        <w:t>中生成的保证</w:t>
      </w:r>
      <w:r w:rsidR="004B4BB3">
        <w:rPr>
          <w:rFonts w:hint="eastAsia"/>
          <w:sz w:val="24"/>
          <w:szCs w:val="24"/>
        </w:rPr>
        <w:t>金子账号，通过转账方式来缴纳标的保证金，缴纳完成后，通过</w:t>
      </w:r>
      <w:r w:rsidR="00310C08">
        <w:rPr>
          <w:rFonts w:hint="eastAsia"/>
          <w:sz w:val="24"/>
          <w:szCs w:val="24"/>
        </w:rPr>
        <w:t>保证金查询菜单（如图</w:t>
      </w:r>
      <w:r w:rsidR="00310C08">
        <w:rPr>
          <w:rFonts w:hint="eastAsia"/>
          <w:sz w:val="24"/>
          <w:szCs w:val="24"/>
        </w:rPr>
        <w:t>12</w:t>
      </w:r>
      <w:r w:rsidR="00310C08">
        <w:rPr>
          <w:rFonts w:hint="eastAsia"/>
          <w:sz w:val="24"/>
          <w:szCs w:val="24"/>
        </w:rPr>
        <w:t>），点击操作按钮后点击查询按钮（如图</w:t>
      </w:r>
      <w:r w:rsidR="00310C08">
        <w:rPr>
          <w:rFonts w:hint="eastAsia"/>
          <w:sz w:val="24"/>
          <w:szCs w:val="24"/>
        </w:rPr>
        <w:t>13</w:t>
      </w:r>
      <w:r w:rsidR="00310C08">
        <w:rPr>
          <w:rFonts w:hint="eastAsia"/>
          <w:sz w:val="24"/>
          <w:szCs w:val="24"/>
        </w:rPr>
        <w:t>）来查看保证金到账情况，然后点击【打印回执码】按钮来查看具体报名信息。</w:t>
      </w:r>
      <w:r w:rsidR="00310C08" w:rsidRPr="00310C08">
        <w:rPr>
          <w:rFonts w:hint="eastAsia"/>
          <w:b/>
          <w:sz w:val="24"/>
          <w:szCs w:val="24"/>
        </w:rPr>
        <w:t>注：只有点击【打印回执码】按钮后才可以进入电子竞价系统。</w:t>
      </w:r>
    </w:p>
    <w:p w:rsidR="004B4BB3" w:rsidRDefault="004B4BB3" w:rsidP="004B4BB3">
      <w:pPr>
        <w:pStyle w:val="a4"/>
        <w:ind w:left="72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 wp14:anchorId="2CF64124" wp14:editId="3E4C8FB6">
            <wp:extent cx="5274310" cy="2331929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C08" w:rsidRDefault="00310C08" w:rsidP="00310C08">
      <w:pPr>
        <w:pStyle w:val="a4"/>
        <w:ind w:left="7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12</w:t>
      </w:r>
    </w:p>
    <w:p w:rsidR="004B4BB3" w:rsidRDefault="00310C08" w:rsidP="004B4BB3">
      <w:pPr>
        <w:pStyle w:val="a4"/>
        <w:ind w:left="72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 wp14:anchorId="5F8042A7" wp14:editId="01D57BCC">
            <wp:extent cx="5274310" cy="2255012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C08" w:rsidRPr="00856824" w:rsidRDefault="00310C08" w:rsidP="00310C08">
      <w:pPr>
        <w:pStyle w:val="a4"/>
        <w:ind w:left="7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13</w:t>
      </w:r>
    </w:p>
    <w:p w:rsidR="000E1A2F" w:rsidRDefault="00E351A1" w:rsidP="00E351A1">
      <w:pPr>
        <w:pStyle w:val="a4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：最后点击网上竞价菜单中的操作按钮</w:t>
      </w:r>
      <w:r w:rsidR="00E74AE1">
        <w:rPr>
          <w:rFonts w:hint="eastAsia"/>
          <w:sz w:val="24"/>
          <w:szCs w:val="24"/>
        </w:rPr>
        <w:t>（如图）</w:t>
      </w:r>
      <w:r>
        <w:rPr>
          <w:rFonts w:hint="eastAsia"/>
          <w:sz w:val="24"/>
          <w:szCs w:val="24"/>
        </w:rPr>
        <w:t>进入电子竞价室</w:t>
      </w:r>
      <w:r w:rsidR="00A3550F">
        <w:rPr>
          <w:rFonts w:hint="eastAsia"/>
          <w:sz w:val="24"/>
          <w:szCs w:val="24"/>
        </w:rPr>
        <w:t>，根据标的名称选择电子竞价室，选择出价倍数，点击发送报价按钮如图</w:t>
      </w:r>
      <w:r w:rsidR="00A3550F">
        <w:rPr>
          <w:rFonts w:hint="eastAsia"/>
          <w:sz w:val="24"/>
          <w:szCs w:val="24"/>
        </w:rPr>
        <w:t>16</w:t>
      </w:r>
    </w:p>
    <w:p w:rsidR="00E351A1" w:rsidRDefault="00E351A1" w:rsidP="00E351A1">
      <w:pPr>
        <w:pStyle w:val="a4"/>
        <w:widowControl/>
        <w:ind w:left="72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F618EE5" wp14:editId="1C5372AD">
            <wp:extent cx="5273830" cy="2081283"/>
            <wp:effectExtent l="0" t="0" r="317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AE1" w:rsidRDefault="00E74AE1" w:rsidP="00E74AE1">
      <w:pPr>
        <w:pStyle w:val="a4"/>
        <w:widowControl/>
        <w:ind w:left="720"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图14</w:t>
      </w:r>
    </w:p>
    <w:p w:rsidR="00E74AE1" w:rsidRPr="00E351A1" w:rsidRDefault="00E74AE1" w:rsidP="00E351A1">
      <w:pPr>
        <w:pStyle w:val="a4"/>
        <w:widowControl/>
        <w:ind w:left="720"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351A1" w:rsidRDefault="00E74AE1" w:rsidP="00E351A1">
      <w:pPr>
        <w:pStyle w:val="a4"/>
        <w:ind w:left="72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 wp14:anchorId="4B6790C3" wp14:editId="531A2F1B">
            <wp:extent cx="5274310" cy="2297133"/>
            <wp:effectExtent l="0" t="0" r="254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AE1" w:rsidRPr="00E351A1" w:rsidRDefault="00E74AE1" w:rsidP="00E74AE1">
      <w:pPr>
        <w:pStyle w:val="a4"/>
        <w:ind w:left="720" w:firstLineChars="0" w:firstLine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15</w:t>
      </w:r>
    </w:p>
    <w:p w:rsidR="000E1A2F" w:rsidRDefault="00A3550F" w:rsidP="00E5679F">
      <w:pPr>
        <w:pStyle w:val="a4"/>
        <w:ind w:left="36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 wp14:anchorId="58BD4EBB" wp14:editId="733CFDC8">
            <wp:extent cx="5274310" cy="2559628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50F" w:rsidRDefault="00A3550F" w:rsidP="00A3550F">
      <w:pPr>
        <w:pStyle w:val="a4"/>
        <w:ind w:left="360" w:firstLineChars="0" w:firstLine="0"/>
        <w:jc w:val="center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16</w:t>
      </w:r>
    </w:p>
    <w:p w:rsidR="003966AD" w:rsidRPr="003966AD" w:rsidRDefault="003966AD" w:rsidP="003966A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bookmarkStart w:id="0" w:name="_GoBack"/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506872" cy="2942479"/>
            <wp:effectExtent l="0" t="0" r="0" b="0"/>
            <wp:docPr id="7" name="图片 7" descr="C:\Users\admin\Documents\Tencent Files\1059258382\Image\C2C\Image2\77XVY76RWF5V~CKOO%L$1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Tencent Files\1059258382\Image\C2C\Image2\77XVY76RWF5V~CKOO%L$1PH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009" cy="295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966AD" w:rsidRPr="000E1A2F" w:rsidRDefault="003966AD" w:rsidP="003966AD">
      <w:pPr>
        <w:pStyle w:val="a4"/>
        <w:ind w:left="360" w:firstLineChars="0" w:firstLine="0"/>
        <w:rPr>
          <w:sz w:val="24"/>
          <w:szCs w:val="24"/>
        </w:rPr>
      </w:pPr>
    </w:p>
    <w:p w:rsidR="005F070A" w:rsidRPr="00210EDE" w:rsidRDefault="005F070A" w:rsidP="005F070A">
      <w:pPr>
        <w:jc w:val="center"/>
        <w:rPr>
          <w:sz w:val="24"/>
          <w:szCs w:val="24"/>
        </w:rPr>
      </w:pPr>
    </w:p>
    <w:sectPr w:rsidR="005F070A" w:rsidRPr="00210E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7F5BDF"/>
    <w:multiLevelType w:val="hybridMultilevel"/>
    <w:tmpl w:val="5B8ED788"/>
    <w:lvl w:ilvl="0" w:tplc="FBE63ED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50C269D1"/>
    <w:multiLevelType w:val="hybridMultilevel"/>
    <w:tmpl w:val="5FE2BA0C"/>
    <w:lvl w:ilvl="0" w:tplc="506EFD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C50"/>
    <w:rsid w:val="00023E3C"/>
    <w:rsid w:val="000E1A2F"/>
    <w:rsid w:val="00210EDE"/>
    <w:rsid w:val="00212223"/>
    <w:rsid w:val="00310C08"/>
    <w:rsid w:val="003966AD"/>
    <w:rsid w:val="004B4BB3"/>
    <w:rsid w:val="005F070A"/>
    <w:rsid w:val="00856824"/>
    <w:rsid w:val="00885251"/>
    <w:rsid w:val="00A3550F"/>
    <w:rsid w:val="00B14BAD"/>
    <w:rsid w:val="00B51B91"/>
    <w:rsid w:val="00BA0C50"/>
    <w:rsid w:val="00D11056"/>
    <w:rsid w:val="00D83113"/>
    <w:rsid w:val="00DA5C3E"/>
    <w:rsid w:val="00E351A1"/>
    <w:rsid w:val="00E42730"/>
    <w:rsid w:val="00E5679F"/>
    <w:rsid w:val="00E74AE1"/>
    <w:rsid w:val="00FE3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23E3C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023E3C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023E3C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023E3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23E3C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023E3C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023E3C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023E3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7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8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3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://www.lcsggzyjy.cn/lcweb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7</Pages>
  <Words>142</Words>
  <Characters>815</Characters>
  <Application>Microsoft Office Word</Application>
  <DocSecurity>0</DocSecurity>
  <Lines>6</Lines>
  <Paragraphs>1</Paragraphs>
  <ScaleCrop>false</ScaleCrop>
  <Company/>
  <LinksUpToDate>false</LinksUpToDate>
  <CharactersWithSpaces>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NTKO</cp:lastModifiedBy>
  <cp:revision>11</cp:revision>
  <cp:lastPrinted>2017-12-21T05:38:00Z</cp:lastPrinted>
  <dcterms:created xsi:type="dcterms:W3CDTF">2017-12-20T05:42:00Z</dcterms:created>
  <dcterms:modified xsi:type="dcterms:W3CDTF">2017-12-21T08:58:00Z</dcterms:modified>
</cp:coreProperties>
</file>