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高唐县公共资源交易中心场地预约申请</w:t>
      </w:r>
    </w:p>
    <w:p>
      <w:pPr>
        <w:jc w:val="center"/>
        <w:rPr>
          <w:rFonts w:hint="eastAsia"/>
          <w:sz w:val="24"/>
          <w:szCs w:val="24"/>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2577"/>
        <w:gridCol w:w="1368"/>
        <w:gridCol w:w="2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642" w:type="dxa"/>
          </w:tcPr>
          <w:p>
            <w:pPr>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会议标题</w:t>
            </w:r>
          </w:p>
        </w:tc>
        <w:tc>
          <w:tcPr>
            <w:tcW w:w="6880" w:type="dxa"/>
            <w:gridSpan w:val="3"/>
          </w:tcPr>
          <w:p>
            <w:pPr>
              <w:jc w:val="both"/>
              <w:rPr>
                <w:rFonts w:hint="eastAsia" w:asciiTheme="minorEastAsia" w:hAnsiTheme="minorEastAsia" w:eastAsiaTheme="minorEastAsia" w:cs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1642" w:type="dxa"/>
          </w:tcPr>
          <w:p>
            <w:pPr>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项目编号</w:t>
            </w:r>
          </w:p>
        </w:tc>
        <w:tc>
          <w:tcPr>
            <w:tcW w:w="6880" w:type="dxa"/>
            <w:gridSpan w:val="3"/>
          </w:tcPr>
          <w:p>
            <w:pPr>
              <w:jc w:val="both"/>
              <w:rPr>
                <w:rFonts w:hint="eastAsia" w:asciiTheme="minorEastAsia" w:hAnsiTheme="minorEastAsia" w:eastAsiaTheme="minorEastAsia" w:cstheme="minorEastAsia"/>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642" w:type="dxa"/>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标段编号</w:t>
            </w:r>
          </w:p>
        </w:tc>
        <w:tc>
          <w:tcPr>
            <w:tcW w:w="6880" w:type="dxa"/>
            <w:gridSpan w:val="3"/>
          </w:tcPr>
          <w:p>
            <w:pPr>
              <w:jc w:val="left"/>
              <w:rPr>
                <w:rFonts w:hint="eastAsia" w:asciiTheme="minorEastAsia" w:hAnsiTheme="minorEastAsia" w:eastAsiaTheme="minorEastAsia" w:cstheme="minorEastAsia"/>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642" w:type="dxa"/>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标段名称</w:t>
            </w:r>
          </w:p>
        </w:tc>
        <w:tc>
          <w:tcPr>
            <w:tcW w:w="6880" w:type="dxa"/>
            <w:gridSpan w:val="3"/>
          </w:tcPr>
          <w:p>
            <w:pPr>
              <w:jc w:val="left"/>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trPr>
        <w:tc>
          <w:tcPr>
            <w:tcW w:w="1642" w:type="dxa"/>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招标方式</w:t>
            </w:r>
          </w:p>
        </w:tc>
        <w:tc>
          <w:tcPr>
            <w:tcW w:w="6880" w:type="dxa"/>
            <w:gridSpan w:val="3"/>
          </w:tcPr>
          <w:p>
            <w:pPr>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公开招标</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邀请招标</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竞争性谈判</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竞争性磋商</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单一来源</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询价</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公开拍卖</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竞争性磋商</w:t>
            </w:r>
            <w:r>
              <w:rPr>
                <w:rFonts w:hint="eastAsia" w:asciiTheme="minorEastAsia" w:hAnsiTheme="minorEastAsia" w:eastAsiaTheme="minorEastAsia" w:cstheme="minorEastAsia"/>
                <w:sz w:val="28"/>
                <w:szCs w:val="28"/>
                <w:lang w:val="en-US" w:eastAsia="zh-CN"/>
              </w:rPr>
              <w:t>+谈判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642" w:type="dxa"/>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交易类别</w:t>
            </w:r>
          </w:p>
        </w:tc>
        <w:tc>
          <w:tcPr>
            <w:tcW w:w="6880" w:type="dxa"/>
            <w:gridSpan w:val="3"/>
          </w:tcPr>
          <w:p>
            <w:pPr>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建</w:t>
            </w:r>
            <w:r>
              <w:rPr>
                <w:rFonts w:hint="eastAsia" w:asciiTheme="minorEastAsia" w:hAnsiTheme="minorEastAsia" w:cstheme="minorEastAsia"/>
                <w:sz w:val="28"/>
                <w:szCs w:val="28"/>
                <w:lang w:val="en-US" w:eastAsia="zh-CN"/>
              </w:rPr>
              <w:t>设</w:t>
            </w:r>
            <w:r>
              <w:rPr>
                <w:rFonts w:hint="eastAsia" w:asciiTheme="minorEastAsia" w:hAnsiTheme="minorEastAsia" w:eastAsiaTheme="minorEastAsia" w:cstheme="minorEastAsia"/>
                <w:sz w:val="28"/>
                <w:szCs w:val="28"/>
                <w:lang w:eastAsia="zh-CN"/>
              </w:rPr>
              <w:t>工程</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政府采购</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产权交易</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土地拍卖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642" w:type="dxa"/>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监督机构</w:t>
            </w:r>
          </w:p>
        </w:tc>
        <w:tc>
          <w:tcPr>
            <w:tcW w:w="6880" w:type="dxa"/>
            <w:gridSpan w:val="3"/>
          </w:tcPr>
          <w:p>
            <w:pPr>
              <w:jc w:val="left"/>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642" w:type="dxa"/>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招标人</w:t>
            </w:r>
          </w:p>
        </w:tc>
        <w:tc>
          <w:tcPr>
            <w:tcW w:w="2577" w:type="dxa"/>
          </w:tcPr>
          <w:p>
            <w:pPr>
              <w:jc w:val="left"/>
              <w:rPr>
                <w:rFonts w:hint="eastAsia" w:asciiTheme="minorEastAsia" w:hAnsiTheme="minorEastAsia" w:eastAsiaTheme="minorEastAsia" w:cstheme="minorEastAsia"/>
                <w:sz w:val="28"/>
                <w:szCs w:val="28"/>
                <w:lang w:eastAsia="zh-CN"/>
              </w:rPr>
            </w:pPr>
          </w:p>
        </w:tc>
        <w:tc>
          <w:tcPr>
            <w:tcW w:w="1368" w:type="dxa"/>
          </w:tcPr>
          <w:p>
            <w:pPr>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代理机构</w:t>
            </w:r>
          </w:p>
        </w:tc>
        <w:tc>
          <w:tcPr>
            <w:tcW w:w="2935" w:type="dxa"/>
          </w:tcPr>
          <w:p>
            <w:pPr>
              <w:jc w:val="left"/>
              <w:rPr>
                <w:rFonts w:hint="eastAsia" w:asciiTheme="minorEastAsia" w:hAnsiTheme="minorEastAsia" w:eastAsiaTheme="minorEastAsia" w:cstheme="minor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1642" w:type="dxa"/>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是否电子标</w:t>
            </w:r>
          </w:p>
        </w:tc>
        <w:tc>
          <w:tcPr>
            <w:tcW w:w="6880" w:type="dxa"/>
            <w:gridSpan w:val="3"/>
          </w:tcPr>
          <w:p>
            <w:pPr>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642" w:type="dxa"/>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拟</w:t>
            </w:r>
            <w:r>
              <w:rPr>
                <w:rFonts w:hint="eastAsia" w:asciiTheme="minorEastAsia" w:hAnsiTheme="minorEastAsia" w:eastAsiaTheme="minorEastAsia" w:cstheme="minorEastAsia"/>
                <w:sz w:val="28"/>
                <w:szCs w:val="28"/>
              </w:rPr>
              <w:t>开标时间</w:t>
            </w:r>
          </w:p>
        </w:tc>
        <w:tc>
          <w:tcPr>
            <w:tcW w:w="6880" w:type="dxa"/>
            <w:gridSpan w:val="3"/>
          </w:tcPr>
          <w:p>
            <w:pPr>
              <w:ind w:firstLine="840" w:firstLineChars="3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年</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月</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日</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时</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6" w:hRule="atLeast"/>
        </w:trPr>
        <w:tc>
          <w:tcPr>
            <w:tcW w:w="1642" w:type="dxa"/>
          </w:tcPr>
          <w:p>
            <w:pPr>
              <w:jc w:val="left"/>
              <w:rPr>
                <w:rFonts w:hint="eastAsia" w:asciiTheme="minorEastAsia" w:hAnsiTheme="minorEastAsia" w:eastAsiaTheme="minorEastAsia" w:cstheme="minorEastAsia"/>
                <w:sz w:val="28"/>
                <w:szCs w:val="28"/>
                <w:lang w:eastAsia="zh-CN"/>
              </w:rPr>
            </w:pPr>
          </w:p>
          <w:p>
            <w:pPr>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申请科室</w:t>
            </w:r>
          </w:p>
        </w:tc>
        <w:tc>
          <w:tcPr>
            <w:tcW w:w="6880" w:type="dxa"/>
            <w:gridSpan w:val="3"/>
          </w:tcPr>
          <w:p>
            <w:pPr>
              <w:ind w:firstLine="560" w:firstLineChars="200"/>
              <w:jc w:val="left"/>
              <w:rPr>
                <w:rFonts w:hint="eastAsia" w:asciiTheme="minorEastAsia" w:hAnsiTheme="minorEastAsia" w:eastAsiaTheme="minorEastAsia" w:cstheme="minorEastAsia"/>
                <w:sz w:val="28"/>
                <w:szCs w:val="28"/>
                <w:lang w:eastAsia="zh-CN"/>
              </w:rPr>
            </w:pPr>
          </w:p>
          <w:p>
            <w:pPr>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盖</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642" w:type="dxa"/>
          </w:tcPr>
          <w:p>
            <w:pPr>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开标时间</w:t>
            </w:r>
          </w:p>
        </w:tc>
        <w:tc>
          <w:tcPr>
            <w:tcW w:w="6880" w:type="dxa"/>
            <w:gridSpan w:val="3"/>
          </w:tcPr>
          <w:p>
            <w:pPr>
              <w:ind w:firstLine="840" w:firstLineChars="300"/>
              <w:jc w:val="left"/>
              <w:rPr>
                <w:rFonts w:hint="eastAsia" w:asciiTheme="minorEastAsia" w:hAnsiTheme="minorEastAsia" w:eastAsiaTheme="minorEastAsia" w:cstheme="minorEastAsia"/>
                <w:sz w:val="28"/>
                <w:szCs w:val="28"/>
              </w:rPr>
            </w:pPr>
            <w:bookmarkStart w:id="0" w:name="_GoBack"/>
            <w:bookmarkEnd w:id="0"/>
            <w:r>
              <w:rPr>
                <w:rFonts w:hint="eastAsia" w:asciiTheme="minorEastAsia" w:hAnsiTheme="minorEastAsia" w:eastAsiaTheme="minorEastAsia" w:cstheme="minorEastAsia"/>
                <w:sz w:val="28"/>
                <w:szCs w:val="28"/>
                <w:lang w:eastAsia="zh-CN"/>
              </w:rPr>
              <w:t>年</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月</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日</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时</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642" w:type="dxa"/>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开标场地</w:t>
            </w:r>
          </w:p>
        </w:tc>
        <w:tc>
          <w:tcPr>
            <w:tcW w:w="2577" w:type="dxa"/>
          </w:tcPr>
          <w:p>
            <w:p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  开标室</w:t>
            </w:r>
          </w:p>
        </w:tc>
        <w:tc>
          <w:tcPr>
            <w:tcW w:w="1368" w:type="dxa"/>
            <w:vAlign w:val="top"/>
          </w:tcPr>
          <w:p>
            <w:p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评标场地</w:t>
            </w:r>
          </w:p>
        </w:tc>
        <w:tc>
          <w:tcPr>
            <w:tcW w:w="2935" w:type="dxa"/>
            <w:vAlign w:val="top"/>
          </w:tcPr>
          <w:p>
            <w:p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   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1642" w:type="dxa"/>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申请人签名</w:t>
            </w:r>
          </w:p>
        </w:tc>
        <w:tc>
          <w:tcPr>
            <w:tcW w:w="2577" w:type="dxa"/>
          </w:tcPr>
          <w:p>
            <w:pPr>
              <w:jc w:val="left"/>
              <w:rPr>
                <w:rFonts w:hint="eastAsia" w:asciiTheme="minorEastAsia" w:hAnsiTheme="minorEastAsia" w:eastAsiaTheme="minorEastAsia" w:cstheme="minorEastAsia"/>
                <w:sz w:val="28"/>
                <w:szCs w:val="28"/>
                <w:lang w:eastAsia="zh-CN"/>
              </w:rPr>
            </w:pPr>
          </w:p>
        </w:tc>
        <w:tc>
          <w:tcPr>
            <w:tcW w:w="1368" w:type="dxa"/>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电话</w:t>
            </w:r>
          </w:p>
        </w:tc>
        <w:tc>
          <w:tcPr>
            <w:tcW w:w="2935" w:type="dxa"/>
          </w:tcPr>
          <w:p>
            <w:pPr>
              <w:jc w:val="left"/>
              <w:rPr>
                <w:rFonts w:hint="eastAsia" w:asciiTheme="minorEastAsia" w:hAnsiTheme="minorEastAsia" w:eastAsiaTheme="minorEastAsia" w:cstheme="minorEastAsia"/>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0" w:hRule="atLeast"/>
        </w:trPr>
        <w:tc>
          <w:tcPr>
            <w:tcW w:w="1642" w:type="dxa"/>
          </w:tcPr>
          <w:p>
            <w:pPr>
              <w:jc w:val="left"/>
              <w:rPr>
                <w:rFonts w:hint="eastAsia" w:asciiTheme="minorEastAsia" w:hAnsiTheme="minorEastAsia" w:eastAsiaTheme="minorEastAsia" w:cstheme="minorEastAsia"/>
                <w:sz w:val="28"/>
                <w:szCs w:val="28"/>
                <w:lang w:val="en-US" w:eastAsia="zh-CN"/>
              </w:rPr>
            </w:pPr>
          </w:p>
          <w:p>
            <w:p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批准科室</w:t>
            </w:r>
          </w:p>
        </w:tc>
        <w:tc>
          <w:tcPr>
            <w:tcW w:w="6880" w:type="dxa"/>
            <w:gridSpan w:val="3"/>
          </w:tcPr>
          <w:p>
            <w:pPr>
              <w:ind w:firstLine="840" w:firstLineChars="300"/>
              <w:jc w:val="left"/>
              <w:rPr>
                <w:rFonts w:hint="eastAsia" w:asciiTheme="minorEastAsia" w:hAnsiTheme="minorEastAsia" w:eastAsiaTheme="minorEastAsia" w:cstheme="minorEastAsia"/>
                <w:sz w:val="28"/>
                <w:szCs w:val="28"/>
                <w:lang w:eastAsia="zh-CN"/>
              </w:rPr>
            </w:pPr>
          </w:p>
          <w:p>
            <w:pPr>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盖</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章</w:t>
            </w:r>
          </w:p>
        </w:tc>
      </w:tr>
    </w:tbl>
    <w:p>
      <w:pPr>
        <w:jc w:val="left"/>
      </w:pPr>
      <w:r>
        <w:rPr>
          <w:rFonts w:hint="eastAsia"/>
        </w:rPr>
        <w:t>说明：</w:t>
      </w:r>
    </w:p>
    <w:p>
      <w:pPr>
        <w:rPr>
          <w:rFonts w:hint="eastAsia"/>
        </w:rPr>
      </w:pPr>
      <w:r>
        <w:rPr>
          <w:rFonts w:hint="eastAsia"/>
          <w:lang w:eastAsia="zh-CN"/>
        </w:rPr>
        <w:t>拟</w:t>
      </w:r>
      <w:r>
        <w:rPr>
          <w:rFonts w:hint="eastAsia"/>
        </w:rPr>
        <w:t>开标时间：指该项目可以进行开标所需要的最早时间。如该日场所已满则需要调整。</w:t>
      </w:r>
    </w:p>
    <w:p>
      <w:r>
        <w:rPr>
          <w:rFonts w:hint="eastAsia"/>
        </w:rPr>
        <w:t>申请人持此表格与采购项目进场通知单去土地矿产及产权交易科预约具体时间。</w:t>
      </w:r>
    </w:p>
    <w:sectPr>
      <w:pgSz w:w="11906" w:h="16838"/>
      <w:pgMar w:top="850" w:right="1800" w:bottom="850" w:left="1803"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1FA0"/>
    <w:rsid w:val="001923E1"/>
    <w:rsid w:val="005318A7"/>
    <w:rsid w:val="008C695F"/>
    <w:rsid w:val="009E3B45"/>
    <w:rsid w:val="00AA3216"/>
    <w:rsid w:val="00AE01B7"/>
    <w:rsid w:val="00DB1FA0"/>
    <w:rsid w:val="00E3573C"/>
    <w:rsid w:val="00E71B77"/>
    <w:rsid w:val="098B653D"/>
    <w:rsid w:val="132E6DAC"/>
    <w:rsid w:val="1F8F1DCC"/>
    <w:rsid w:val="327276C1"/>
    <w:rsid w:val="352132AF"/>
    <w:rsid w:val="394F0E50"/>
    <w:rsid w:val="397C2C19"/>
    <w:rsid w:val="41E53898"/>
    <w:rsid w:val="44844865"/>
    <w:rsid w:val="45761C3F"/>
    <w:rsid w:val="49F06E5A"/>
    <w:rsid w:val="4B4832FF"/>
    <w:rsid w:val="4CE25969"/>
    <w:rsid w:val="57651225"/>
    <w:rsid w:val="5C015C8B"/>
    <w:rsid w:val="654D6B2D"/>
    <w:rsid w:val="68EF216C"/>
    <w:rsid w:val="6C5E6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Words>
  <Characters>178</Characters>
  <Lines>1</Lines>
  <Paragraphs>1</Paragraphs>
  <ScaleCrop>false</ScaleCrop>
  <LinksUpToDate>false</LinksUpToDate>
  <CharactersWithSpaces>208</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2017-08-16T08:48:00Z</dcterms:created>
  <dc:creator>Administrator</dc:creator>
  <cp:lastModifiedBy>Administrator</cp:lastModifiedBy>
  <cp:lastPrinted>2017-09-20T08:48:00Z</cp:lastPrinted>
  <dcterms:modified xsi:type="dcterms:W3CDTF">2017-09-20T09:08:25Z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